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8d14ffaa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97ef50e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Robynwyn,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f27d425e460b" /><Relationship Type="http://schemas.openxmlformats.org/officeDocument/2006/relationships/numbering" Target="/word/numbering.xml" Id="Rfd9eabc27973405c" /><Relationship Type="http://schemas.openxmlformats.org/officeDocument/2006/relationships/settings" Target="/word/settings.xml" Id="R8cb0c12906dd48f3" /><Relationship Type="http://schemas.openxmlformats.org/officeDocument/2006/relationships/image" Target="/word/media/60f093cf-d3c8-462c-958c-f86d4d251851.png" Id="R625e97ef50e9419a" /></Relationships>
</file>