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f28a01a0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3b785bb3a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Rochedale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d82d5d6624799" /><Relationship Type="http://schemas.openxmlformats.org/officeDocument/2006/relationships/numbering" Target="/word/numbering.xml" Id="Ref21358a0d604e8a" /><Relationship Type="http://schemas.openxmlformats.org/officeDocument/2006/relationships/settings" Target="/word/settings.xml" Id="R6761b791a4fe4ac4" /><Relationship Type="http://schemas.openxmlformats.org/officeDocument/2006/relationships/image" Target="/word/media/744bfafb-735c-4a88-9f42-3d461e1b8b00.png" Id="R1803b785bb3a45b5" /></Relationships>
</file>