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c31b930e0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4efe7b8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1ab8dd2e49a7" /><Relationship Type="http://schemas.openxmlformats.org/officeDocument/2006/relationships/numbering" Target="/word/numbering.xml" Id="R16280583f5c34eac" /><Relationship Type="http://schemas.openxmlformats.org/officeDocument/2006/relationships/settings" Target="/word/settings.xml" Id="R4b1e2eff8fa7446e" /><Relationship Type="http://schemas.openxmlformats.org/officeDocument/2006/relationships/image" Target="/word/media/fe4cf8c6-95be-461d-a41b-8aaaa4335da6.png" Id="Raeab4efe7b8a4964" /></Relationships>
</file>