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ef3bb146e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abf0424be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Canyon,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87da7b8594933" /><Relationship Type="http://schemas.openxmlformats.org/officeDocument/2006/relationships/numbering" Target="/word/numbering.xml" Id="Ra77b5f3262be438a" /><Relationship Type="http://schemas.openxmlformats.org/officeDocument/2006/relationships/settings" Target="/word/settings.xml" Id="Re1fd8ce513134a81" /><Relationship Type="http://schemas.openxmlformats.org/officeDocument/2006/relationships/image" Target="/word/media/6894cc44-f713-48c2-99a4-75bc395bb2c4.png" Id="R16eabf0424be43a3" /></Relationships>
</file>