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b6c1fdbd1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ee07f8958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Cliff,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627d273f64a2e" /><Relationship Type="http://schemas.openxmlformats.org/officeDocument/2006/relationships/numbering" Target="/word/numbering.xml" Id="Rd443633b660645ad" /><Relationship Type="http://schemas.openxmlformats.org/officeDocument/2006/relationships/settings" Target="/word/settings.xml" Id="R6dd7ccd2a3974364" /><Relationship Type="http://schemas.openxmlformats.org/officeDocument/2006/relationships/image" Target="/word/media/25c418a5-ecee-4eb3-965d-3eba474644d0.png" Id="R94dee07f895842c9" /></Relationships>
</file>