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11e17e250c48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563a1ce8ab42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 Creek Junction,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7fd589788e4b7f" /><Relationship Type="http://schemas.openxmlformats.org/officeDocument/2006/relationships/numbering" Target="/word/numbering.xml" Id="R4a16d31ce83f46e2" /><Relationship Type="http://schemas.openxmlformats.org/officeDocument/2006/relationships/settings" Target="/word/settings.xml" Id="R86c3a5097abc4df4" /><Relationship Type="http://schemas.openxmlformats.org/officeDocument/2006/relationships/image" Target="/word/media/b4a68c6a-4467-4ab5-8ec9-e83fac77446b.png" Id="R7e563a1ce8ab42b0" /></Relationships>
</file>