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a0c7c275d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1aa7f0bde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edb31ed09428d" /><Relationship Type="http://schemas.openxmlformats.org/officeDocument/2006/relationships/numbering" Target="/word/numbering.xml" Id="Rf28045ea621d496c" /><Relationship Type="http://schemas.openxmlformats.org/officeDocument/2006/relationships/settings" Target="/word/settings.xml" Id="Ra05aac810197459f" /><Relationship Type="http://schemas.openxmlformats.org/officeDocument/2006/relationships/image" Target="/word/media/a221ebef-89f8-4af4-8969-26df49714bab.png" Id="R2061aa7f0bde4eb8" /></Relationships>
</file>