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374afdc0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a58ea95b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620193844272" /><Relationship Type="http://schemas.openxmlformats.org/officeDocument/2006/relationships/numbering" Target="/word/numbering.xml" Id="R2cfc9b574c514934" /><Relationship Type="http://schemas.openxmlformats.org/officeDocument/2006/relationships/settings" Target="/word/settings.xml" Id="R574d2a26d64144d1" /><Relationship Type="http://schemas.openxmlformats.org/officeDocument/2006/relationships/image" Target="/word/media/957c83a1-42b9-4d57-8f77-b0b15867fadb.png" Id="R3a02a58ea95b420a" /></Relationships>
</file>