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0bc8f5803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cb907c8e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b4a5210c9484a" /><Relationship Type="http://schemas.openxmlformats.org/officeDocument/2006/relationships/numbering" Target="/word/numbering.xml" Id="R7b26110332ec46c1" /><Relationship Type="http://schemas.openxmlformats.org/officeDocument/2006/relationships/settings" Target="/word/settings.xml" Id="Rb90a8332cea34381" /><Relationship Type="http://schemas.openxmlformats.org/officeDocument/2006/relationships/image" Target="/word/media/371e0cf8-5fdc-493e-8bae-bc5c18e471bd.png" Id="Raf9cb907c8e84b95" /></Relationships>
</file>