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08302d5af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4156dadaf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Rockcut,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c7c26a2294c2b" /><Relationship Type="http://schemas.openxmlformats.org/officeDocument/2006/relationships/numbering" Target="/word/numbering.xml" Id="R13c8ea8385c84d54" /><Relationship Type="http://schemas.openxmlformats.org/officeDocument/2006/relationships/settings" Target="/word/settings.xml" Id="R23d15449858647d6" /><Relationship Type="http://schemas.openxmlformats.org/officeDocument/2006/relationships/image" Target="/word/media/65a462b4-937b-436b-97b5-87bdfe0d02c5.png" Id="Rf2b4156dadaf401f" /></Relationships>
</file>