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f045ba47a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254e383f4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e2f3c3c141b0" /><Relationship Type="http://schemas.openxmlformats.org/officeDocument/2006/relationships/numbering" Target="/word/numbering.xml" Id="R93dedb362beb4744" /><Relationship Type="http://schemas.openxmlformats.org/officeDocument/2006/relationships/settings" Target="/word/settings.xml" Id="Rcd902d5adb4d43e1" /><Relationship Type="http://schemas.openxmlformats.org/officeDocument/2006/relationships/image" Target="/word/media/dfa6951b-8b6e-4198-b407-8fe8d4a32eb1.png" Id="R04f254e383f445b8" /></Relationships>
</file>