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49f04a48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b9f1011b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80c7a94834bb8" /><Relationship Type="http://schemas.openxmlformats.org/officeDocument/2006/relationships/numbering" Target="/word/numbering.xml" Id="R631194a9e5144e91" /><Relationship Type="http://schemas.openxmlformats.org/officeDocument/2006/relationships/settings" Target="/word/settings.xml" Id="R2a07fda131d246af" /><Relationship Type="http://schemas.openxmlformats.org/officeDocument/2006/relationships/image" Target="/word/media/7dea6186-9c73-4b1a-a022-9524a21c7f58.png" Id="R59bb9f1011b24222" /></Relationships>
</file>