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f07a927c0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f386cdf84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8c3f01114cbb" /><Relationship Type="http://schemas.openxmlformats.org/officeDocument/2006/relationships/numbering" Target="/word/numbering.xml" Id="R5286f53168714ce9" /><Relationship Type="http://schemas.openxmlformats.org/officeDocument/2006/relationships/settings" Target="/word/settings.xml" Id="Rf300f79dca4941ac" /><Relationship Type="http://schemas.openxmlformats.org/officeDocument/2006/relationships/image" Target="/word/media/32f42a11-f3af-4aae-846f-d36a8f67c354.png" Id="Ra81f386cdf844c44" /></Relationships>
</file>