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aca8f70f9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cd0ad7e8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bf2695324382" /><Relationship Type="http://schemas.openxmlformats.org/officeDocument/2006/relationships/numbering" Target="/word/numbering.xml" Id="R3414e4fd82034535" /><Relationship Type="http://schemas.openxmlformats.org/officeDocument/2006/relationships/settings" Target="/word/settings.xml" Id="Rf96fbe3d1b594631" /><Relationship Type="http://schemas.openxmlformats.org/officeDocument/2006/relationships/image" Target="/word/media/f926abf0-a5ca-47f6-a401-f87fef690955.png" Id="R122cd0ad7e8a4d31" /></Relationships>
</file>