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aaa9c87d4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534a4f104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Rockledge,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214426bf541d4" /><Relationship Type="http://schemas.openxmlformats.org/officeDocument/2006/relationships/numbering" Target="/word/numbering.xml" Id="Ra68c982c136f4a8e" /><Relationship Type="http://schemas.openxmlformats.org/officeDocument/2006/relationships/settings" Target="/word/settings.xml" Id="Rece3e3bb1d7a4b29" /><Relationship Type="http://schemas.openxmlformats.org/officeDocument/2006/relationships/image" Target="/word/media/eefc2455-5651-40c3-81b0-c6afb73e5a4c.png" Id="Re84534a4f104463e" /></Relationships>
</file>