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1d97c0b95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9c70edf9a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Rocksdale,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2b4286fde48d7" /><Relationship Type="http://schemas.openxmlformats.org/officeDocument/2006/relationships/numbering" Target="/word/numbering.xml" Id="R4e2036614d4949c9" /><Relationship Type="http://schemas.openxmlformats.org/officeDocument/2006/relationships/settings" Target="/word/settings.xml" Id="Re4190d906a514770" /><Relationship Type="http://schemas.openxmlformats.org/officeDocument/2006/relationships/image" Target="/word/media/a0552013-3c5e-4a6b-a31a-9da6d6a8f43b.png" Id="R0fd9c70edf9a4f06" /></Relationships>
</file>