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7fec91cca74e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cf7fe752e042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Rockview,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a723bcbcda49be" /><Relationship Type="http://schemas.openxmlformats.org/officeDocument/2006/relationships/numbering" Target="/word/numbering.xml" Id="R69d3cfc58a1b42a5" /><Relationship Type="http://schemas.openxmlformats.org/officeDocument/2006/relationships/settings" Target="/word/settings.xml" Id="Rcb0e116974854fd6" /><Relationship Type="http://schemas.openxmlformats.org/officeDocument/2006/relationships/image" Target="/word/media/2be7ff3d-5206-4329-829e-86f61584d6bc.png" Id="R4fcf7fe752e042af" /></Relationships>
</file>