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938c5c004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2639dc7cd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Rockwood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97b0e9faa4aa8" /><Relationship Type="http://schemas.openxmlformats.org/officeDocument/2006/relationships/numbering" Target="/word/numbering.xml" Id="Rd7e67d3067d94164" /><Relationship Type="http://schemas.openxmlformats.org/officeDocument/2006/relationships/settings" Target="/word/settings.xml" Id="Rca728d7e08c24fe5" /><Relationship Type="http://schemas.openxmlformats.org/officeDocument/2006/relationships/image" Target="/word/media/f767edcf-4169-46e0-afe1-21c28d4d1f00.png" Id="R9db2639dc7cd4e6d" /></Relationships>
</file>