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2c0a8c56ed40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9cc0f2e2624a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Rocky Bridge,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998231fc314bd8" /><Relationship Type="http://schemas.openxmlformats.org/officeDocument/2006/relationships/numbering" Target="/word/numbering.xml" Id="R4f42472c1d254ace" /><Relationship Type="http://schemas.openxmlformats.org/officeDocument/2006/relationships/settings" Target="/word/settings.xml" Id="R77c8f1d600f54e0d" /><Relationship Type="http://schemas.openxmlformats.org/officeDocument/2006/relationships/image" Target="/word/media/5740ad77-aad4-46d1-b851-995fa44fabf2.png" Id="R479cc0f2e2624a2a" /></Relationships>
</file>