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a9fee6373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c8a072b0e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a73207ec84e8b" /><Relationship Type="http://schemas.openxmlformats.org/officeDocument/2006/relationships/numbering" Target="/word/numbering.xml" Id="Rfcc819c71c534a8d" /><Relationship Type="http://schemas.openxmlformats.org/officeDocument/2006/relationships/settings" Target="/word/settings.xml" Id="R57fef4b76fe14c51" /><Relationship Type="http://schemas.openxmlformats.org/officeDocument/2006/relationships/image" Target="/word/media/bbe19938-3b54-422e-b558-a159fb0e2096.png" Id="Rb09c8a072b0e4ede" /></Relationships>
</file>