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8699c1e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5c3a24524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Road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b0391787d4519" /><Relationship Type="http://schemas.openxmlformats.org/officeDocument/2006/relationships/numbering" Target="/word/numbering.xml" Id="Raa1aad4662af4067" /><Relationship Type="http://schemas.openxmlformats.org/officeDocument/2006/relationships/settings" Target="/word/settings.xml" Id="Re2802dfd61c847e4" /><Relationship Type="http://schemas.openxmlformats.org/officeDocument/2006/relationships/image" Target="/word/media/0f518f95-cc8e-40fa-a3b1-0412208ad246.png" Id="R2da5c3a245244939" /></Relationships>
</file>