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6cc90ec0c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46781600a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Rockypoint,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4070a4960492c" /><Relationship Type="http://schemas.openxmlformats.org/officeDocument/2006/relationships/numbering" Target="/word/numbering.xml" Id="Rd5229ef2a47d480b" /><Relationship Type="http://schemas.openxmlformats.org/officeDocument/2006/relationships/settings" Target="/word/settings.xml" Id="Rcd55d13ca1894850" /><Relationship Type="http://schemas.openxmlformats.org/officeDocument/2006/relationships/image" Target="/word/media/5dc157e3-e1ae-4c1c-935f-d56f22d7ae73.png" Id="Rfd046781600a4f73" /></Relationships>
</file>