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57422ab01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10ae979fb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Rodric Village,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a5389e5b44724" /><Relationship Type="http://schemas.openxmlformats.org/officeDocument/2006/relationships/numbering" Target="/word/numbering.xml" Id="R45c42410a8094f31" /><Relationship Type="http://schemas.openxmlformats.org/officeDocument/2006/relationships/settings" Target="/word/settings.xml" Id="R6a89636896d14219" /><Relationship Type="http://schemas.openxmlformats.org/officeDocument/2006/relationships/image" Target="/word/media/b28ca382-b214-4f5e-b3fa-5a9ab5a31d4f.png" Id="R63910ae979fb4ffa" /></Relationships>
</file>