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1f03b597b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ee3c8d867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Roebuck Crest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3c7bc36594b66" /><Relationship Type="http://schemas.openxmlformats.org/officeDocument/2006/relationships/numbering" Target="/word/numbering.xml" Id="Rda8f89959c0745ad" /><Relationship Type="http://schemas.openxmlformats.org/officeDocument/2006/relationships/settings" Target="/word/settings.xml" Id="Rf26b25eb09d34693" /><Relationship Type="http://schemas.openxmlformats.org/officeDocument/2006/relationships/image" Target="/word/media/2f36785f-23b7-4d4c-86b4-41a9f2d558ee.png" Id="R1bbee3c8d8674fad" /></Relationships>
</file>