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3e6d1a550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b808a1058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5df94f3864b71" /><Relationship Type="http://schemas.openxmlformats.org/officeDocument/2006/relationships/numbering" Target="/word/numbering.xml" Id="R43cac384fca945a8" /><Relationship Type="http://schemas.openxmlformats.org/officeDocument/2006/relationships/settings" Target="/word/settings.xml" Id="Rcd69a88b637b472e" /><Relationship Type="http://schemas.openxmlformats.org/officeDocument/2006/relationships/image" Target="/word/media/79f02f45-61f6-4780-a919-fde73fce87c8.png" Id="R2b0b808a1058479b" /></Relationships>
</file>