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3e15392d9c4c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30fc1501e54b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Rogillioville,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ae0a21885d44af" /><Relationship Type="http://schemas.openxmlformats.org/officeDocument/2006/relationships/numbering" Target="/word/numbering.xml" Id="R9b5447efb67d42ab" /><Relationship Type="http://schemas.openxmlformats.org/officeDocument/2006/relationships/settings" Target="/word/settings.xml" Id="R4a9dcc49a91e4f37" /><Relationship Type="http://schemas.openxmlformats.org/officeDocument/2006/relationships/image" Target="/word/media/3aaad5e0-82e8-48d7-a41e-2b720c44036c.png" Id="R9530fc1501e54b9d" /></Relationships>
</file>