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0c11d35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23cc7ee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5bb117964933" /><Relationship Type="http://schemas.openxmlformats.org/officeDocument/2006/relationships/numbering" Target="/word/numbering.xml" Id="R058d00f86204465d" /><Relationship Type="http://schemas.openxmlformats.org/officeDocument/2006/relationships/settings" Target="/word/settings.xml" Id="Rc947f4dc8d0449c4" /><Relationship Type="http://schemas.openxmlformats.org/officeDocument/2006/relationships/image" Target="/word/media/61b2314e-c1dc-4df3-a5d8-32edb4b4e37f.png" Id="R089523cc7ee14ed9" /></Relationships>
</file>