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87f6ac7b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f87206a42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Rolands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83ab890fc47c4" /><Relationship Type="http://schemas.openxmlformats.org/officeDocument/2006/relationships/numbering" Target="/word/numbering.xml" Id="Rbde223148e2d4bb2" /><Relationship Type="http://schemas.openxmlformats.org/officeDocument/2006/relationships/settings" Target="/word/settings.xml" Id="R49b5014db4cb42ab" /><Relationship Type="http://schemas.openxmlformats.org/officeDocument/2006/relationships/image" Target="/word/media/6244a3e1-ae3a-4cd4-b3fe-1f2d5f6b06e5.png" Id="Re6cf87206a42475a" /></Relationships>
</file>