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8ac3d8032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d482a9215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Carroll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8e05a2d634af5" /><Relationship Type="http://schemas.openxmlformats.org/officeDocument/2006/relationships/numbering" Target="/word/numbering.xml" Id="Rf126ac1f5fc14d63" /><Relationship Type="http://schemas.openxmlformats.org/officeDocument/2006/relationships/settings" Target="/word/settings.xml" Id="R3da8f7629b1b4d3d" /><Relationship Type="http://schemas.openxmlformats.org/officeDocument/2006/relationships/image" Target="/word/media/576cc654-308b-46dc-bad9-fa72b06a9d52.png" Id="R2c1d482a92154584" /></Relationships>
</file>