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5d8c22782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73e33e226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 Falls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d256dc3db45eb" /><Relationship Type="http://schemas.openxmlformats.org/officeDocument/2006/relationships/numbering" Target="/word/numbering.xml" Id="R543928db466c41f8" /><Relationship Type="http://schemas.openxmlformats.org/officeDocument/2006/relationships/settings" Target="/word/settings.xml" Id="R5461ebce103e4923" /><Relationship Type="http://schemas.openxmlformats.org/officeDocument/2006/relationships/image" Target="/word/media/ba26df26-7962-45b0-916f-b440e4d45e02.png" Id="Radd73e33e2264f4e" /></Relationships>
</file>