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f2a761e48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b7e550820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Fork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f6e274c25421a" /><Relationship Type="http://schemas.openxmlformats.org/officeDocument/2006/relationships/numbering" Target="/word/numbering.xml" Id="R6cbe4db54b634a9f" /><Relationship Type="http://schemas.openxmlformats.org/officeDocument/2006/relationships/settings" Target="/word/settings.xml" Id="R1d05306e891745e7" /><Relationship Type="http://schemas.openxmlformats.org/officeDocument/2006/relationships/image" Target="/word/media/a2cfbf5f-088f-4e63-a49c-c77c9c9cf48d.png" Id="R321b7e5508204ff0" /></Relationships>
</file>