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26cb3d30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d33c9793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Rolling Lakes,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5d680aa2d40c2" /><Relationship Type="http://schemas.openxmlformats.org/officeDocument/2006/relationships/numbering" Target="/word/numbering.xml" Id="R04112a5dac3244b1" /><Relationship Type="http://schemas.openxmlformats.org/officeDocument/2006/relationships/settings" Target="/word/settings.xml" Id="Rbd0ad80b805d43b2" /><Relationship Type="http://schemas.openxmlformats.org/officeDocument/2006/relationships/image" Target="/word/media/1652855f-88e5-4d50-9a2e-191e50487245.png" Id="R6c8d33c9793c4efb" /></Relationships>
</file>