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6f05d2833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886066bfe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77815675d4d31" /><Relationship Type="http://schemas.openxmlformats.org/officeDocument/2006/relationships/numbering" Target="/word/numbering.xml" Id="R5cf437cecf2a4a72" /><Relationship Type="http://schemas.openxmlformats.org/officeDocument/2006/relationships/settings" Target="/word/settings.xml" Id="R8b323de62c0f482f" /><Relationship Type="http://schemas.openxmlformats.org/officeDocument/2006/relationships/image" Target="/word/media/3b8fee47-7bf1-46a6-a151-83a829c0ef11.png" Id="Ra5a886066bfe4e09" /></Relationships>
</file>