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efd1b7d9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00369f1c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ce133c57947bd" /><Relationship Type="http://schemas.openxmlformats.org/officeDocument/2006/relationships/numbering" Target="/word/numbering.xml" Id="R40113ff888ef4a77" /><Relationship Type="http://schemas.openxmlformats.org/officeDocument/2006/relationships/settings" Target="/word/settings.xml" Id="R99d57584f4164863" /><Relationship Type="http://schemas.openxmlformats.org/officeDocument/2006/relationships/image" Target="/word/media/9f1319d6-487c-429b-a1c2-44354ca77595.png" Id="R81a00369f1cf4f09" /></Relationships>
</file>