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3a06b0625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0afddd9cc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Rollinsford,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bba924bb94f5f" /><Relationship Type="http://schemas.openxmlformats.org/officeDocument/2006/relationships/numbering" Target="/word/numbering.xml" Id="R62b72540730e4a47" /><Relationship Type="http://schemas.openxmlformats.org/officeDocument/2006/relationships/settings" Target="/word/settings.xml" Id="R2126f76ddc4b4824" /><Relationship Type="http://schemas.openxmlformats.org/officeDocument/2006/relationships/image" Target="/word/media/d4d1ad56-0738-49ed-8438-e85db4c7cef7.png" Id="R6990afddd9cc4a53" /></Relationships>
</file>