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a3b072dbf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a8900771e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Rollinsford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ceea6a584412" /><Relationship Type="http://schemas.openxmlformats.org/officeDocument/2006/relationships/numbering" Target="/word/numbering.xml" Id="R0c9400df7f1647cd" /><Relationship Type="http://schemas.openxmlformats.org/officeDocument/2006/relationships/settings" Target="/word/settings.xml" Id="R02798d5dec204c58" /><Relationship Type="http://schemas.openxmlformats.org/officeDocument/2006/relationships/image" Target="/word/media/84f6cfde-688a-41ea-84ac-d5921b163a36.png" Id="R4f3a8900771e4030" /></Relationships>
</file>