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5fc68f268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c7d949bf3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Rollyson,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1a0ff7b3e42ea" /><Relationship Type="http://schemas.openxmlformats.org/officeDocument/2006/relationships/numbering" Target="/word/numbering.xml" Id="R20b316cbf4094ef5" /><Relationship Type="http://schemas.openxmlformats.org/officeDocument/2006/relationships/settings" Target="/word/settings.xml" Id="R1f159a7292564836" /><Relationship Type="http://schemas.openxmlformats.org/officeDocument/2006/relationships/image" Target="/word/media/58b48486-ece2-463f-bd39-593ab5b96d14.png" Id="R868c7d949bf3456f" /></Relationships>
</file>