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eb40043e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f82c9f387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a35ded0e84d63" /><Relationship Type="http://schemas.openxmlformats.org/officeDocument/2006/relationships/numbering" Target="/word/numbering.xml" Id="R0b89faba9fd34a22" /><Relationship Type="http://schemas.openxmlformats.org/officeDocument/2006/relationships/settings" Target="/word/settings.xml" Id="R7781ab20b79d4a12" /><Relationship Type="http://schemas.openxmlformats.org/officeDocument/2006/relationships/image" Target="/word/media/5f847a9e-d33a-4dde-ae58-2a0dea94b3a5.png" Id="R0e9f82c9f38747cc" /></Relationships>
</file>