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978be36ab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6f7b7c252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Roosevelt Island,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e3f54f744421b" /><Relationship Type="http://schemas.openxmlformats.org/officeDocument/2006/relationships/numbering" Target="/word/numbering.xml" Id="R645a5976b41b4951" /><Relationship Type="http://schemas.openxmlformats.org/officeDocument/2006/relationships/settings" Target="/word/settings.xml" Id="Rebf91f778b4f4dd1" /><Relationship Type="http://schemas.openxmlformats.org/officeDocument/2006/relationships/image" Target="/word/media/300c611f-a2f6-4091-a0d6-28f463867de4.png" Id="Reaf6f7b7c2524b7d" /></Relationships>
</file>