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1d5a33a42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7558da641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28ad90a524eed" /><Relationship Type="http://schemas.openxmlformats.org/officeDocument/2006/relationships/numbering" Target="/word/numbering.xml" Id="R2348974a81344de4" /><Relationship Type="http://schemas.openxmlformats.org/officeDocument/2006/relationships/settings" Target="/word/settings.xml" Id="Re7bb61f049564763" /><Relationship Type="http://schemas.openxmlformats.org/officeDocument/2006/relationships/image" Target="/word/media/2a19af5d-52d4-493a-90fc-ef948a729571.png" Id="R9977558da6414d9e" /></Relationships>
</file>