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8b1d5194d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9749b7aae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Rootstown,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3f994c9734b89" /><Relationship Type="http://schemas.openxmlformats.org/officeDocument/2006/relationships/numbering" Target="/word/numbering.xml" Id="R0bb554bf11aa487b" /><Relationship Type="http://schemas.openxmlformats.org/officeDocument/2006/relationships/settings" Target="/word/settings.xml" Id="R445c33059294444b" /><Relationship Type="http://schemas.openxmlformats.org/officeDocument/2006/relationships/image" Target="/word/media/070f16b9-3c9d-4bd7-b700-4baf31bc4c55.png" Id="R9c59749b7aae4a48" /></Relationships>
</file>