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46ee0e188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b0bd917a0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Rootville,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5d8bd69a24f0a" /><Relationship Type="http://schemas.openxmlformats.org/officeDocument/2006/relationships/numbering" Target="/word/numbering.xml" Id="R7ac8d28c08da4bbd" /><Relationship Type="http://schemas.openxmlformats.org/officeDocument/2006/relationships/settings" Target="/word/settings.xml" Id="R0fcca4b5e84d4f06" /><Relationship Type="http://schemas.openxmlformats.org/officeDocument/2006/relationships/image" Target="/word/media/42548ab3-58d3-453f-a568-26b109141c41.png" Id="R0f9b0bd917a048c6" /></Relationships>
</file>