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e1a5f1de2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ee616937f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4fb35d34b4876" /><Relationship Type="http://schemas.openxmlformats.org/officeDocument/2006/relationships/numbering" Target="/word/numbering.xml" Id="Rb2261d3f1da34847" /><Relationship Type="http://schemas.openxmlformats.org/officeDocument/2006/relationships/settings" Target="/word/settings.xml" Id="R282c242c24a7487f" /><Relationship Type="http://schemas.openxmlformats.org/officeDocument/2006/relationships/image" Target="/word/media/11624b56-94f8-439b-bd76-639064d51460.png" Id="Rd2aee616937f4b56" /></Relationships>
</file>