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a898b431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42516d99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Roper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65c7cd484b70" /><Relationship Type="http://schemas.openxmlformats.org/officeDocument/2006/relationships/numbering" Target="/word/numbering.xml" Id="R36df27a8713c4f16" /><Relationship Type="http://schemas.openxmlformats.org/officeDocument/2006/relationships/settings" Target="/word/settings.xml" Id="Re9bf3d47c0e24fb7" /><Relationship Type="http://schemas.openxmlformats.org/officeDocument/2006/relationships/image" Target="/word/media/cb5cd58e-49d3-4d08-b4a8-863544ae9e3c.png" Id="R40942516d9964228" /></Relationships>
</file>