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83ffdf11d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999e100e54a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Rosaryville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1a4a18ff04034" /><Relationship Type="http://schemas.openxmlformats.org/officeDocument/2006/relationships/numbering" Target="/word/numbering.xml" Id="R784c562ca80c4c9f" /><Relationship Type="http://schemas.openxmlformats.org/officeDocument/2006/relationships/settings" Target="/word/settings.xml" Id="Rf28e434faeee4205" /><Relationship Type="http://schemas.openxmlformats.org/officeDocument/2006/relationships/image" Target="/word/media/bbb2027b-42a8-4da9-9c6a-7716551d3c7a.png" Id="Ra5d999e100e54afa" /></Relationships>
</file>