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76a342b95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3a47b21ba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ed3b3d0604d55" /><Relationship Type="http://schemas.openxmlformats.org/officeDocument/2006/relationships/numbering" Target="/word/numbering.xml" Id="R7812019a26d740f6" /><Relationship Type="http://schemas.openxmlformats.org/officeDocument/2006/relationships/settings" Target="/word/settings.xml" Id="Reb4fe455d1e046f4" /><Relationship Type="http://schemas.openxmlformats.org/officeDocument/2006/relationships/image" Target="/word/media/e0237c3a-1434-4561-b5a5-8180b03e42fc.png" Id="R74e3a47b21ba4e51" /></Relationships>
</file>