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16e54b169641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67596daed546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Rose Haven,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aa17eb25ff4fe3" /><Relationship Type="http://schemas.openxmlformats.org/officeDocument/2006/relationships/numbering" Target="/word/numbering.xml" Id="R85ded232cd7f41ad" /><Relationship Type="http://schemas.openxmlformats.org/officeDocument/2006/relationships/settings" Target="/word/settings.xml" Id="Rd0b482a828a14757" /><Relationship Type="http://schemas.openxmlformats.org/officeDocument/2006/relationships/image" Target="/word/media/2e34755c-2db1-45ec-bde6-6836226edcb8.png" Id="Rcb67596daed5466a" /></Relationships>
</file>