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dbcafc529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8b849f428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8d34d458e4222" /><Relationship Type="http://schemas.openxmlformats.org/officeDocument/2006/relationships/numbering" Target="/word/numbering.xml" Id="R1e50bacc1b0e41ae" /><Relationship Type="http://schemas.openxmlformats.org/officeDocument/2006/relationships/settings" Target="/word/settings.xml" Id="Rd7517a67635f4da9" /><Relationship Type="http://schemas.openxmlformats.org/officeDocument/2006/relationships/image" Target="/word/media/600df636-d7a5-4903-8774-d1ebc2da6d8c.png" Id="R3148b849f4284029" /></Relationships>
</file>