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fa1549da6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f3713c76b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Run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bc4214b774a2b" /><Relationship Type="http://schemas.openxmlformats.org/officeDocument/2006/relationships/numbering" Target="/word/numbering.xml" Id="R36283d5a58374d9e" /><Relationship Type="http://schemas.openxmlformats.org/officeDocument/2006/relationships/settings" Target="/word/settings.xml" Id="Ra69973b7c47b46f3" /><Relationship Type="http://schemas.openxmlformats.org/officeDocument/2006/relationships/image" Target="/word/media/9d713947-5909-44f0-95aa-23746cff6513.png" Id="Rc41f3713c76b4ce9" /></Relationships>
</file>