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548d3e7cf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fc73205fb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Tree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ef1584a234808" /><Relationship Type="http://schemas.openxmlformats.org/officeDocument/2006/relationships/numbering" Target="/word/numbering.xml" Id="R90ffe1a9320d409c" /><Relationship Type="http://schemas.openxmlformats.org/officeDocument/2006/relationships/settings" Target="/word/settings.xml" Id="R73af6c965398496f" /><Relationship Type="http://schemas.openxmlformats.org/officeDocument/2006/relationships/image" Target="/word/media/5d12422d-4b91-4f43-84e0-f1b7f44e0ebb.png" Id="R58bfc73205fb4e39" /></Relationships>
</file>